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99B471C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0F26DAD8" w14:textId="48332EE4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 w:rsidR="00C515FC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 w:rsidR="00B340D2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01C64011" w14:textId="77777777" w:rsidR="00DC576C" w:rsidRDefault="00DC576C" w:rsidP="00A903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947011" w14:textId="04FF7A4D" w:rsidR="00DC576C" w:rsidRDefault="00F77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действую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щий(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собственного имени, в дальнейшем именуем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ый(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D64"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6D5B8EB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профессиональной переподготовки </w:t>
      </w:r>
      <w:r w:rsidR="00700FC4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«Бизнес-аналитик»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7B0F77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273-ФЗ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1BB14682" w14:textId="53F6A3BC" w:rsidR="00AC4816" w:rsidRDefault="00AC4816" w:rsidP="00AC48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Программа разработана Исполнителем на основании 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>ого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стандарт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«</w:t>
      </w:r>
      <w:r w:rsidR="00700FC4">
        <w:rPr>
          <w:rFonts w:ascii="Times New Roman" w:eastAsia="Times New Roman" w:hAnsi="Times New Roman" w:cs="Times New Roman"/>
          <w:color w:val="000000"/>
          <w:sz w:val="22"/>
          <w:szCs w:val="22"/>
        </w:rPr>
        <w:t>Бизнес-аналитик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», утвержденн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>ого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приказом Министерства труда и социальной защиты Российской Федерации от 22 ноября 2023 г. № 821н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>, а также должностных обязанностей «</w:t>
      </w:r>
      <w:r w:rsidR="008856C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Экономист по финансовой работе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8856CE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присвоением новой квалификации «</w:t>
      </w:r>
      <w:r w:rsidR="008856CE">
        <w:rPr>
          <w:rFonts w:ascii="Times New Roman" w:eastAsia="Times New Roman" w:hAnsi="Times New Roman" w:cs="Times New Roman"/>
          <w:color w:val="000000"/>
          <w:sz w:val="22"/>
          <w:szCs w:val="22"/>
        </w:rPr>
        <w:t>Бизнес-аналитик</w:t>
      </w:r>
      <w:r w:rsidR="008856CE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».</w:t>
      </w:r>
    </w:p>
    <w:p w14:paraId="1ED455B6" w14:textId="60831B16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1734C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Обучение по Программе будет осуществляться по </w:t>
      </w:r>
      <w:bookmarkStart w:id="0" w:name="_Hlk206372680"/>
      <w:r w:rsidR="001734C5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очно-заочной форме обучения. Место обучения</w:t>
      </w:r>
      <w:r w:rsidR="00B3007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-</w:t>
      </w:r>
      <w:r w:rsidR="001734C5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город Москва. </w:t>
      </w:r>
      <w:r w:rsidR="00B3007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Допускается</w:t>
      </w:r>
      <w:r w:rsidR="001734C5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частичное применение дистанционных образовательных технологий (ДОТ)</w:t>
      </w:r>
      <w:bookmarkEnd w:id="0"/>
      <w:r w:rsidR="001734C5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.</w:t>
      </w:r>
    </w:p>
    <w:p w14:paraId="52E8EB60" w14:textId="4BB0FAC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504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Пятьсот четыре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академических часа. Период обучения с </w:t>
      </w:r>
      <w:bookmarkStart w:id="1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30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сентября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29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мая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  <w:bookmarkEnd w:id="1"/>
    </w:p>
    <w:p w14:paraId="61C25562" w14:textId="6ABFB31F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C26C3F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ему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58A673D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 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078F680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 осуществлять образовательный процесс, в т</w:t>
      </w:r>
      <w:r w:rsidR="00FF64F2">
        <w:rPr>
          <w:rFonts w:ascii="Times New Roman" w:eastAsia="Times New Roman" w:hAnsi="Times New Roman" w:cs="Times New Roman"/>
          <w:color w:val="000000"/>
          <w:sz w:val="22"/>
          <w:szCs w:val="22"/>
        </w:rPr>
        <w:t>ом числе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реализовывать программы с применением дистанционных образовательных технологий (для программ,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2E4831EF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 о квалификации, указанный в п. 1.</w:t>
      </w:r>
      <w:r w:rsidR="0052399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280C0324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C26C3F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1F85A608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Полная стоимость услуг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Заказчика составляет </w:t>
      </w:r>
      <w:bookmarkStart w:id="2" w:name="_Hlk206372802"/>
      <w:r w:rsidR="00761EC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3</w:t>
      </w:r>
      <w:r w:rsidR="0067245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0</w:t>
      </w:r>
      <w:r w:rsidR="00761EC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0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761EC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Триста 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2"/>
      <w:r w:rsid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и включает в себя стоимость обучения в АНО ДПО «ЦУ» - </w:t>
      </w:r>
      <w:r w:rsidR="00761EC1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</w:t>
      </w:r>
      <w:r w:rsidR="00672457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1</w:t>
      </w:r>
      <w:r w:rsidR="00761EC1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0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761EC1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Двести </w:t>
      </w:r>
      <w:r w:rsidR="00672457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десять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тысяч) рублей и в Академии - </w:t>
      </w:r>
      <w:r w:rsidR="00672457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9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0 000 (</w:t>
      </w:r>
      <w:r w:rsidR="00672457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Девяносто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14 п. 2 ст. 149 Налогового Кодекса Российской Федерации.</w:t>
      </w:r>
    </w:p>
    <w:p w14:paraId="582BF62C" w14:textId="3A96D782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 w:rsidTr="005D4D75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tr w:rsidR="00D328EC" w14:paraId="4D74EE22" w14:textId="77777777" w:rsidTr="005D4D75">
        <w:tc>
          <w:tcPr>
            <w:tcW w:w="1560" w:type="dxa"/>
            <w:vAlign w:val="center"/>
          </w:tcPr>
          <w:p w14:paraId="48E439EC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0D47FF5F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259E03AE" w:rsidR="00D328EC" w:rsidRPr="00D328EC" w:rsidRDefault="00672457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328EC" w14:paraId="156E28E4" w14:textId="77777777" w:rsidTr="005D4D7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060ED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FF31E04" w14:textId="2355AD43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 w:rsidR="005D4D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D4D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декабря 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D368F4" w14:textId="5E879013" w:rsidR="00D328EC" w:rsidRPr="00D328EC" w:rsidRDefault="00672457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bookmarkEnd w:id="3"/>
      <w:tr w:rsidR="005D4D75" w14:paraId="27017581" w14:textId="77777777" w:rsidTr="005D4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D4B" w14:textId="477B0CE2" w:rsidR="005D4D75" w:rsidRDefault="005D4D75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027" w14:textId="7D064709" w:rsidR="005D4D75" w:rsidRPr="00D328EC" w:rsidRDefault="005D4D75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651" w14:textId="6D0366B2" w:rsidR="005D4D75" w:rsidRPr="00D328EC" w:rsidRDefault="00672457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="005D4D75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5D4D75" w14:paraId="066F9DC7" w14:textId="77777777" w:rsidTr="009748A4">
        <w:tc>
          <w:tcPr>
            <w:tcW w:w="1560" w:type="dxa"/>
            <w:vAlign w:val="center"/>
          </w:tcPr>
          <w:p w14:paraId="51285C2D" w14:textId="53A6CEEC" w:rsidR="005D4D75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86" w:type="dxa"/>
            <w:vAlign w:val="center"/>
          </w:tcPr>
          <w:p w14:paraId="1465168C" w14:textId="03568647" w:rsidR="005D4D75" w:rsidRPr="00D328EC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051EB76E" w14:textId="6AB2CC2A" w:rsidR="005D4D75" w:rsidRPr="00D328EC" w:rsidRDefault="00672457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="005D4D75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5D4D75" w14:paraId="74E36DC6" w14:textId="77777777" w:rsidTr="009748A4">
        <w:tc>
          <w:tcPr>
            <w:tcW w:w="1560" w:type="dxa"/>
            <w:vAlign w:val="center"/>
          </w:tcPr>
          <w:p w14:paraId="03049238" w14:textId="77777777" w:rsidR="005D4D75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16A274A" w14:textId="77777777" w:rsidR="005D4D75" w:rsidRPr="00F777A5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0721D86" w14:textId="462A6F1B" w:rsidR="005D4D75" w:rsidRPr="00F777A5" w:rsidRDefault="00761EC1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67245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</w:t>
            </w:r>
            <w:r w:rsidR="005D4D75"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0 000</w:t>
            </w:r>
          </w:p>
        </w:tc>
      </w:tr>
    </w:tbl>
    <w:p w14:paraId="7503B0F9" w14:textId="29A92D08" w:rsidR="005D4D75" w:rsidRDefault="005D4D7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4"/>
    <w:p w14:paraId="0ED98835" w14:textId="2296D5B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1F2C6C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4729FF5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размещения списков отчисляемых на стендах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помещении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6A2AD3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5948D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672457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119192, г. Москва, </w:t>
            </w:r>
            <w:proofErr w:type="spellStart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0B94" w14:textId="77777777" w:rsidR="003627B4" w:rsidRDefault="003627B4">
      <w:r>
        <w:separator/>
      </w:r>
    </w:p>
  </w:endnote>
  <w:endnote w:type="continuationSeparator" w:id="0">
    <w:p w14:paraId="2878BAB5" w14:textId="77777777" w:rsidR="003627B4" w:rsidRDefault="0036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1DEF" w14:textId="77777777" w:rsidR="003627B4" w:rsidRDefault="003627B4">
      <w:r>
        <w:separator/>
      </w:r>
    </w:p>
  </w:footnote>
  <w:footnote w:type="continuationSeparator" w:id="0">
    <w:p w14:paraId="1AE9C0E7" w14:textId="77777777" w:rsidR="003627B4" w:rsidRDefault="00362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340663343">
    <w:abstractNumId w:val="3"/>
  </w:num>
  <w:num w:numId="2" w16cid:durableId="1517578795">
    <w:abstractNumId w:val="4"/>
  </w:num>
  <w:num w:numId="3" w16cid:durableId="618493220">
    <w:abstractNumId w:val="0"/>
  </w:num>
  <w:num w:numId="4" w16cid:durableId="1418865494">
    <w:abstractNumId w:val="1"/>
  </w:num>
  <w:num w:numId="5" w16cid:durableId="92584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54944"/>
    <w:rsid w:val="000738CD"/>
    <w:rsid w:val="00081163"/>
    <w:rsid w:val="00083251"/>
    <w:rsid w:val="00084876"/>
    <w:rsid w:val="00087B17"/>
    <w:rsid w:val="000A2760"/>
    <w:rsid w:val="000A3C63"/>
    <w:rsid w:val="000A5104"/>
    <w:rsid w:val="000B6D23"/>
    <w:rsid w:val="000C6E97"/>
    <w:rsid w:val="000D0C0E"/>
    <w:rsid w:val="000D3E76"/>
    <w:rsid w:val="000E4716"/>
    <w:rsid w:val="000F362D"/>
    <w:rsid w:val="000F386E"/>
    <w:rsid w:val="00110FEB"/>
    <w:rsid w:val="00112C7C"/>
    <w:rsid w:val="00116DA1"/>
    <w:rsid w:val="00124631"/>
    <w:rsid w:val="001266D2"/>
    <w:rsid w:val="001716D7"/>
    <w:rsid w:val="001734C5"/>
    <w:rsid w:val="0017728D"/>
    <w:rsid w:val="00177D5F"/>
    <w:rsid w:val="0018197F"/>
    <w:rsid w:val="001A14BD"/>
    <w:rsid w:val="001D57B9"/>
    <w:rsid w:val="001D667A"/>
    <w:rsid w:val="001E7F58"/>
    <w:rsid w:val="001F2C6C"/>
    <w:rsid w:val="001F2EFB"/>
    <w:rsid w:val="0020368D"/>
    <w:rsid w:val="00210E9C"/>
    <w:rsid w:val="0022291F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627B4"/>
    <w:rsid w:val="003B3D97"/>
    <w:rsid w:val="003F0528"/>
    <w:rsid w:val="00414C6A"/>
    <w:rsid w:val="00422530"/>
    <w:rsid w:val="004231C7"/>
    <w:rsid w:val="004278B4"/>
    <w:rsid w:val="004A1EE9"/>
    <w:rsid w:val="004E6BC1"/>
    <w:rsid w:val="004F6426"/>
    <w:rsid w:val="00505F78"/>
    <w:rsid w:val="00507DCC"/>
    <w:rsid w:val="00517F29"/>
    <w:rsid w:val="00523991"/>
    <w:rsid w:val="005339D0"/>
    <w:rsid w:val="00533A68"/>
    <w:rsid w:val="005536AC"/>
    <w:rsid w:val="0058463A"/>
    <w:rsid w:val="00591509"/>
    <w:rsid w:val="005948DF"/>
    <w:rsid w:val="005D4D75"/>
    <w:rsid w:val="005D5743"/>
    <w:rsid w:val="005E5847"/>
    <w:rsid w:val="006266CB"/>
    <w:rsid w:val="006411F0"/>
    <w:rsid w:val="00641D64"/>
    <w:rsid w:val="006654BC"/>
    <w:rsid w:val="00672457"/>
    <w:rsid w:val="00675C4A"/>
    <w:rsid w:val="00682A1A"/>
    <w:rsid w:val="006B3122"/>
    <w:rsid w:val="006E04A4"/>
    <w:rsid w:val="00700FC4"/>
    <w:rsid w:val="00703C37"/>
    <w:rsid w:val="007309AC"/>
    <w:rsid w:val="00761EC1"/>
    <w:rsid w:val="007626CB"/>
    <w:rsid w:val="00774738"/>
    <w:rsid w:val="007A7B59"/>
    <w:rsid w:val="007B0F77"/>
    <w:rsid w:val="007D1DB4"/>
    <w:rsid w:val="007F4B5C"/>
    <w:rsid w:val="0081003C"/>
    <w:rsid w:val="008134CE"/>
    <w:rsid w:val="008423A8"/>
    <w:rsid w:val="00854991"/>
    <w:rsid w:val="00870EA3"/>
    <w:rsid w:val="008834D7"/>
    <w:rsid w:val="008856CE"/>
    <w:rsid w:val="008B62E5"/>
    <w:rsid w:val="008E0F3E"/>
    <w:rsid w:val="0094458A"/>
    <w:rsid w:val="00951B02"/>
    <w:rsid w:val="00952FD9"/>
    <w:rsid w:val="00962A71"/>
    <w:rsid w:val="00980511"/>
    <w:rsid w:val="0099689C"/>
    <w:rsid w:val="00997A9C"/>
    <w:rsid w:val="009B2D79"/>
    <w:rsid w:val="009B5A8C"/>
    <w:rsid w:val="009C0561"/>
    <w:rsid w:val="009C070F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C4816"/>
    <w:rsid w:val="00AC489C"/>
    <w:rsid w:val="00B14600"/>
    <w:rsid w:val="00B15C0E"/>
    <w:rsid w:val="00B30076"/>
    <w:rsid w:val="00B3257C"/>
    <w:rsid w:val="00B340D2"/>
    <w:rsid w:val="00B3511B"/>
    <w:rsid w:val="00B4270B"/>
    <w:rsid w:val="00B50662"/>
    <w:rsid w:val="00B83110"/>
    <w:rsid w:val="00C14959"/>
    <w:rsid w:val="00C21DF8"/>
    <w:rsid w:val="00C26C3F"/>
    <w:rsid w:val="00C515FC"/>
    <w:rsid w:val="00C90866"/>
    <w:rsid w:val="00C934D0"/>
    <w:rsid w:val="00CE593F"/>
    <w:rsid w:val="00D1169F"/>
    <w:rsid w:val="00D229CB"/>
    <w:rsid w:val="00D328EC"/>
    <w:rsid w:val="00D705A1"/>
    <w:rsid w:val="00DA620D"/>
    <w:rsid w:val="00DB2C89"/>
    <w:rsid w:val="00DC3CD4"/>
    <w:rsid w:val="00DC576C"/>
    <w:rsid w:val="00DD39E3"/>
    <w:rsid w:val="00E01172"/>
    <w:rsid w:val="00E26A34"/>
    <w:rsid w:val="00E64DA5"/>
    <w:rsid w:val="00E772CB"/>
    <w:rsid w:val="00EB5733"/>
    <w:rsid w:val="00EB7502"/>
    <w:rsid w:val="00EC0A37"/>
    <w:rsid w:val="00F21C4A"/>
    <w:rsid w:val="00F30BE7"/>
    <w:rsid w:val="00F7264B"/>
    <w:rsid w:val="00F777A5"/>
    <w:rsid w:val="00FB1097"/>
    <w:rsid w:val="00FC1746"/>
    <w:rsid w:val="00FF0AB2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108</cp:revision>
  <cp:lastPrinted>2025-10-20T09:52:00Z</cp:lastPrinted>
  <dcterms:created xsi:type="dcterms:W3CDTF">2025-03-24T23:55:00Z</dcterms:created>
  <dcterms:modified xsi:type="dcterms:W3CDTF">2026-08-31T12:20:00Z</dcterms:modified>
</cp:coreProperties>
</file>