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9B" w:rsidRPr="009B5316" w:rsidRDefault="00E97C9B" w:rsidP="00E97C9B">
      <w:pPr>
        <w:keepNext/>
        <w:spacing w:after="0"/>
        <w:ind w:right="-2"/>
        <w:jc w:val="center"/>
        <w:outlineLvl w:val="8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 О Г О </w:t>
      </w:r>
      <w:proofErr w:type="gramStart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В О</w:t>
      </w:r>
      <w:proofErr w:type="gramEnd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 № 17/________/</w:t>
      </w:r>
      <w:proofErr w:type="spellStart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МСиТИ</w:t>
      </w:r>
      <w:proofErr w:type="spellEnd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/2019/ПП</w:t>
      </w:r>
    </w:p>
    <w:p w:rsidR="004264C5" w:rsidRPr="00A35A19" w:rsidRDefault="007C4520" w:rsidP="00A35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об образовании</w:t>
      </w:r>
    </w:p>
    <w:p w:rsidR="004264C5" w:rsidRPr="00A35A19" w:rsidRDefault="004264C5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97C9B" w:rsidRPr="009B5316" w:rsidRDefault="00E97C9B" w:rsidP="00E97C9B">
      <w:pPr>
        <w:spacing w:after="0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  <w:t>«_____» ______________ 2019 г.</w:t>
      </w:r>
    </w:p>
    <w:p w:rsidR="007C4520" w:rsidRPr="00A35A19" w:rsidRDefault="007C4520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C6587" w:rsidRPr="00A35A19" w:rsidRDefault="00AC6587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>07 декабря 2018 г.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, регистрационный № 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>2787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, Серия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90Л01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№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0009904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, выданной Федеральной службой по надзору в сфере образования и науки, в 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>заместителя директора Института отраслевого менеджмента Академии Демидовой Натальи Вячеславовны, действующего на основании доверенности от 09 января 2019 г. № 3, выданной ректором Академии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, и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_______________________________________________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именуемое в дальнейшем «Заказчик», в лице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действующего на основании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и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</w:t>
      </w:r>
      <w:r w:rsidRPr="005E1C76">
        <w:rPr>
          <w:rFonts w:ascii="Times New Roman" w:eastAsia="Times New Roman" w:hAnsi="Times New Roman"/>
          <w:sz w:val="20"/>
          <w:lang w:eastAsia="ru-RU"/>
        </w:rPr>
        <w:t>именуемый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в дальнейшем «Обучающийся»,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:rsidR="00A539B6" w:rsidRPr="00A35A19" w:rsidRDefault="00A539B6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264C5" w:rsidRPr="00875151" w:rsidRDefault="00802AC4" w:rsidP="00A35A19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1.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ПРЕДМЕТ ДОГОВОРА</w:t>
      </w:r>
    </w:p>
    <w:p w:rsidR="004264C5" w:rsidRPr="00A35A19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1.1. Академия обязуется оказать 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Обучающемуся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образовательную услугу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по дополнительной профессиональной программе </w:t>
      </w:r>
      <w:r w:rsidR="00380307">
        <w:rPr>
          <w:rFonts w:ascii="Times New Roman" w:eastAsia="Times New Roman" w:hAnsi="Times New Roman" w:cs="Times New Roman"/>
          <w:sz w:val="20"/>
          <w:szCs w:val="26"/>
          <w:lang w:eastAsia="ru-RU"/>
        </w:rPr>
        <w:t>профессиональной</w:t>
      </w:r>
      <w:r w:rsidR="0027458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переподготовки</w:t>
      </w:r>
      <w:r w:rsidR="00380307" w:rsidRPr="0038030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«Business development management: управление развитием бизнеса»</w:t>
      </w:r>
      <w:r w:rsidR="00802AC4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(далее по тексту Договора «Программа») на условиях, предусмотренных Договором, а Заказчик обязуется оплатить 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образовательную услугу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в порядке, установленном Договором.</w:t>
      </w:r>
    </w:p>
    <w:p w:rsidR="00F31693" w:rsidRPr="00A35A19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1.2. Программа разработана Академией на основании</w:t>
      </w:r>
      <w:r w:rsidR="00B70166" w:rsidRPr="0087515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B70166" w:rsidRPr="006F0BBC">
        <w:rPr>
          <w:rFonts w:ascii="Times New Roman" w:eastAsia="Times New Roman" w:hAnsi="Times New Roman" w:cs="Times New Roman"/>
          <w:sz w:val="20"/>
          <w:szCs w:val="26"/>
          <w:lang w:eastAsia="ru-RU"/>
        </w:rPr>
        <w:t>/ с учетом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Положения о порядке и условиях повышения квалификации и профессиональной переподготовки в Академии, утвержденным Приказом Академии от 15 октября 2013 г. № 02-507, Приказом Академии от 17 июля 2017 г. № 01-4285 «Об утверждении Порядка разработки и утверждения в </w:t>
      </w:r>
      <w:proofErr w:type="spellStart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>РАНХиГС</w:t>
      </w:r>
      <w:proofErr w:type="spellEnd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 дополнительных профессиональных программ - программ профессиональной переподготовки, программ повышения квалификации», </w:t>
      </w:r>
      <w:r w:rsidR="00274584" w:rsidRPr="00274584">
        <w:rPr>
          <w:rFonts w:ascii="Times New Roman" w:eastAsia="Times New Roman" w:hAnsi="Times New Roman"/>
          <w:sz w:val="20"/>
          <w:szCs w:val="24"/>
          <w:lang w:eastAsia="ru-RU"/>
        </w:rPr>
        <w:t>должностными обязанностями «Генеральный директор»,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 с присвоением нового вида деятельности «Управление организацией».</w:t>
      </w:r>
    </w:p>
    <w:p w:rsidR="004264C5" w:rsidRPr="000E2998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1.3. Обучение будет </w:t>
      </w:r>
      <w:r w:rsidRPr="000E2998">
        <w:rPr>
          <w:rFonts w:ascii="Times New Roman" w:eastAsia="Times New Roman" w:hAnsi="Times New Roman"/>
          <w:sz w:val="20"/>
          <w:szCs w:val="24"/>
          <w:lang w:eastAsia="ru-RU"/>
        </w:rPr>
        <w:t xml:space="preserve">осуществляться </w:t>
      </w:r>
      <w:r w:rsidR="000E2998" w:rsidRPr="000E2998">
        <w:rPr>
          <w:rFonts w:ascii="Times New Roman" w:eastAsia="Times New Roman" w:hAnsi="Times New Roman"/>
          <w:sz w:val="20"/>
          <w:szCs w:val="24"/>
          <w:lang w:eastAsia="ru-RU"/>
        </w:rPr>
        <w:t>по очно-заочной форме обучения.</w:t>
      </w:r>
    </w:p>
    <w:p w:rsidR="00802AC4" w:rsidRPr="00A35A19" w:rsidRDefault="00802AC4" w:rsidP="000E29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1.4. Срок освоения Программы составляет </w:t>
      </w:r>
      <w:r w:rsidR="000E2998" w:rsidRPr="000E2998">
        <w:rPr>
          <w:rFonts w:ascii="Times New Roman" w:eastAsia="Times New Roman" w:hAnsi="Times New Roman"/>
          <w:sz w:val="20"/>
          <w:szCs w:val="24"/>
          <w:lang w:eastAsia="ru-RU"/>
        </w:rPr>
        <w:t>250 (Двести пятьдесят) академических часов. Период обучения с «12» октября 2019 г. по «14» декабря 2019 г.</w:t>
      </w:r>
    </w:p>
    <w:p w:rsidR="00802AC4" w:rsidRPr="00A35A19" w:rsidRDefault="00802AC4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1.5. Место оказания образовательных услуг: </w:t>
      </w:r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г. Москва, ул. </w:t>
      </w:r>
      <w:proofErr w:type="spellStart"/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>Хавская</w:t>
      </w:r>
      <w:proofErr w:type="spellEnd"/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>, д. 8.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</w:p>
    <w:p w:rsidR="004264C5" w:rsidRDefault="00F31693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2.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ПРАВА И ОБЯЗАННОСТИ СТОРОН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2.1. Права Исполнителя: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DA1040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контроля знаний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</w:t>
      </w:r>
      <w:r w:rsidR="004105B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ми нормативными актами Академии.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2.2. Права Заказчика: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от Исполнителя информацию по вопросам организации и надлежащего предоставления образовательной услуги.</w:t>
      </w:r>
    </w:p>
    <w:p w:rsidR="000B1D7F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2.3.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Права Обучающегося.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 w:rsidR="005A6821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). Обучающийся также вправе: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4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. Обязанности Исполнителя: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довести до Заказчика</w:t>
      </w:r>
      <w:r w:rsidR="00403874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 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9619AA" w:rsidRPr="00A35A19" w:rsidRDefault="009619AA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зачислить Обучающегося в Академию при условии соблюдения установленных локальными нормативными актами Исполнителя условий приема;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обеспечить Обучающемуся предусмотренные Программой условия ее освоения;</w:t>
      </w:r>
    </w:p>
    <w:p w:rsidR="00AC6587" w:rsidRPr="00A35A19" w:rsidRDefault="008D3165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 завершении обучения 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, освоившему Программу, выдать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удостоверение о повышении квалификации установленного Академией образца.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В случае отчисления </w:t>
      </w:r>
      <w:r w:rsidR="005A6821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до завершения обучения или в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 xml:space="preserve">случае </w:t>
      </w:r>
      <w:proofErr w:type="spellStart"/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непрохождения</w:t>
      </w:r>
      <w:proofErr w:type="spellEnd"/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2.5. Обязанности Заказчика: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своевременно вносить плату за предоставляемую образовательную услуг</w:t>
      </w:r>
      <w:r w:rsidR="004105B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у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6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. Обязанности Обучающегося: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4105B7"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;</w:t>
      </w:r>
    </w:p>
    <w:p w:rsidR="000B1D7F" w:rsidRPr="00A35A19" w:rsidRDefault="007D2389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с</w:t>
      </w:r>
      <w:r w:rsidR="000B1D7F"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264C5" w:rsidRDefault="00F31693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3. </w:t>
      </w:r>
      <w:r w:rsidR="007D2389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СТОИМОСТЬ ОБРАЗОВАТЕЛЬНОЙ УСЛУГИ, СРОКИ И ПОРЯДОК ЕЁ ОПЛАТЫ</w:t>
      </w:r>
    </w:p>
    <w:p w:rsidR="00B063F2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3.1. Полная стоимость </w:t>
      </w:r>
      <w:r w:rsidR="007D2389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образовательной услуги Академии (стоимость обучения)</w:t>
      </w:r>
      <w:r w:rsidR="00F3169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063F2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составляет </w:t>
      </w:r>
      <w:r w:rsidR="000E2998" w:rsidRPr="000E2998">
        <w:rPr>
          <w:rFonts w:ascii="Times New Roman" w:eastAsia="Times New Roman" w:hAnsi="Times New Roman" w:cs="Times New Roman"/>
          <w:sz w:val="20"/>
          <w:szCs w:val="24"/>
          <w:lang w:eastAsia="ru-RU"/>
        </w:rPr>
        <w:t>78 000 (Семьдесят восемь тысяч) рублей.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3.3. </w:t>
      </w:r>
      <w:r w:rsidR="00AF4AD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Образовательная услуга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налогом на добавленную стоимость не облага</w:t>
      </w:r>
      <w:r w:rsidR="00A628ED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тся, в соответствии с </w:t>
      </w:r>
      <w:proofErr w:type="spellStart"/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пп</w:t>
      </w:r>
      <w:proofErr w:type="spellEnd"/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14 п. 2 ст. 149 Налогового Кодекса Российской Федерации.</w:t>
      </w:r>
    </w:p>
    <w:p w:rsidR="00134437" w:rsidRPr="00A35A19" w:rsidRDefault="004264C5" w:rsidP="006B1531">
      <w:pPr>
        <w:pStyle w:val="a3"/>
        <w:widowControl w:val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7D238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3.5. </w:t>
      </w:r>
      <w:r w:rsidR="009B5316" w:rsidRPr="009B5316">
        <w:rPr>
          <w:rFonts w:ascii="Times New Roman" w:eastAsia="Times New Roman" w:hAnsi="Times New Roman" w:cs="Times New Roman"/>
          <w:sz w:val="20"/>
          <w:szCs w:val="24"/>
          <w:lang w:eastAsia="ru-RU"/>
        </w:rPr>
        <w:t>Оплата обучения производится авансовым платежом поэтапно в соответствии со следующим графиком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9B5316" w:rsidRPr="00D051E4" w:rsidTr="00AE03C3">
        <w:tc>
          <w:tcPr>
            <w:tcW w:w="1560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Платежный период</w:t>
            </w:r>
          </w:p>
        </w:tc>
        <w:tc>
          <w:tcPr>
            <w:tcW w:w="5386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Дата оплаты</w:t>
            </w:r>
          </w:p>
        </w:tc>
        <w:tc>
          <w:tcPr>
            <w:tcW w:w="2410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Сумма, в рублях</w:t>
            </w:r>
          </w:p>
        </w:tc>
      </w:tr>
      <w:tr w:rsidR="009B5316" w:rsidRPr="00D051E4" w:rsidTr="00AE03C3">
        <w:tc>
          <w:tcPr>
            <w:tcW w:w="1560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В течение 3 (Трех) банковских дней с момента заключения Договора</w:t>
            </w:r>
          </w:p>
        </w:tc>
        <w:tc>
          <w:tcPr>
            <w:tcW w:w="2410" w:type="dxa"/>
            <w:vAlign w:val="center"/>
          </w:tcPr>
          <w:p w:rsidR="009B5316" w:rsidRPr="009B5316" w:rsidRDefault="009B5316" w:rsidP="00AE03C3">
            <w:pPr>
              <w:pStyle w:val="ad"/>
              <w:ind w:right="36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39 000</w:t>
            </w:r>
          </w:p>
        </w:tc>
      </w:tr>
      <w:tr w:rsidR="009B5316" w:rsidRPr="00D051E4" w:rsidTr="00AE03C3">
        <w:tc>
          <w:tcPr>
            <w:tcW w:w="1560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9B5316" w:rsidRPr="009B5316" w:rsidRDefault="009B5316" w:rsidP="00AE03C3">
            <w:pPr>
              <w:pStyle w:val="21"/>
              <w:spacing w:line="240" w:lineRule="auto"/>
              <w:ind w:right="77"/>
              <w:jc w:val="center"/>
              <w:rPr>
                <w:rFonts w:ascii="Times New Roman" w:hAnsi="Times New Roman"/>
                <w:sz w:val="20"/>
              </w:rPr>
            </w:pPr>
            <w:r w:rsidRPr="009B5316">
              <w:rPr>
                <w:rFonts w:ascii="Times New Roman" w:hAnsi="Times New Roman"/>
                <w:sz w:val="20"/>
              </w:rPr>
              <w:t>до 20 ноября 2019 г.</w:t>
            </w:r>
          </w:p>
        </w:tc>
        <w:tc>
          <w:tcPr>
            <w:tcW w:w="2410" w:type="dxa"/>
          </w:tcPr>
          <w:p w:rsidR="009B5316" w:rsidRPr="009B5316" w:rsidRDefault="009B5316" w:rsidP="00AE03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3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</w:tr>
      <w:tr w:rsidR="009B5316" w:rsidRPr="00D051E4" w:rsidTr="00AE03C3">
        <w:tc>
          <w:tcPr>
            <w:tcW w:w="1560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9B5316" w:rsidRPr="009B5316" w:rsidRDefault="009B5316" w:rsidP="00AE03C3">
            <w:pPr>
              <w:pStyle w:val="a9"/>
              <w:ind w:right="77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3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9B5316" w:rsidRPr="009B5316" w:rsidRDefault="009B5316" w:rsidP="00AE03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3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78 000</w:t>
            </w:r>
          </w:p>
        </w:tc>
      </w:tr>
    </w:tbl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B22907" w:rsidRDefault="007D238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3.6. Акт сдачи - приемки образовательной услуги</w:t>
      </w:r>
      <w:r w:rsidR="00D71B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D71B6E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>(части образовательной услуги)</w:t>
      </w:r>
      <w:r w:rsidR="00D71B6E" w:rsidRPr="00640E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составляется 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итогам обучения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B22907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="00B2290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семи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B22907" w:rsidRDefault="00B22907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64C5" w:rsidRPr="00875151" w:rsidRDefault="00134437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4.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ВОЗВРАТ ДЕНЕЖНЫХ СРЕДСТВ</w:t>
      </w:r>
    </w:p>
    <w:p w:rsidR="00844B62" w:rsidRPr="00A35A19" w:rsidRDefault="00844B62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4.1. 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Возврат денежных средств, перечисленных Заказчиком за обучение, производится Академией в случае отказа Заказчика от Договора при условии получения Академией уведомления об отказе до начала обучения, в размере 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50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% денежных средств, перечисленных Заказчиком. Если уведомление будет получено Академией после начала обучения, денежные средства, перечисленные Заказчиком для оплаты обучения, не возвращаются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случае отчисления Обучающегося до завершения обучения в связи с нарушением обязанностей, установленных п. 2.6. Договора (невыполнение учебного плана, пропуск более 50% часов учебного плана, нарушение</w:t>
      </w:r>
      <w:r w:rsidR="008E0B1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правил внутреннего распорядка 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т.д.) </w:t>
      </w:r>
      <w:r w:rsidR="008E0B1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денежные средства, перечисленные Заказчиком для оплаты обучения, не возвращаются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844B62" w:rsidRPr="00A35A19" w:rsidRDefault="00844B62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4.2. Возврат денежных средств Заказчику производится на основании его заявления.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 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5. ОТВЕТСТВЕННОСТЬ СТОРОН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091236" w:rsidRPr="00A35A19" w:rsidRDefault="00091236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Pr="00A35A19" w:rsidRDefault="007E502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Обучающийся в случае нарушения обязанностей, установленных в соответствии с п.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.6 Договора, может быть привлечён к дисциплинарной ответственности, вплоть до отчисления из Академии</w:t>
      </w:r>
      <w:r w:rsidR="0064526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E5028" w:rsidRPr="00A35A19" w:rsidRDefault="007E502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6. ПОРЯДОК ИЗМЕНЕНИЯ И РАСТОРЖЕНИЯ ДОГОВОРА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6.2. Договор может быть расторгнут по соглашению Сторон.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6.3. 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неоплаты обучения / просрочки оплаты стоимости образовательной услуги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на срок свыше </w:t>
      </w:r>
      <w:r w:rsidR="00134437"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7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</w:t>
      </w:r>
      <w:r w:rsidR="00134437"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семи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 дней с момента истечения срока, установленного Договором;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6.4. Действие Договора прекращается досрочно: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инициативе Заказчика;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</w:t>
      </w:r>
      <w:r w:rsidR="006C642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дату получения уведомления об одностороннем отказе</w:t>
      </w:r>
      <w:r w:rsidR="00B639F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021EE" w:rsidRPr="00A35A19" w:rsidRDefault="005021EE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согласовать зачисление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7. РАЗРЕШЕНИЕ СПОРОВ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установленный срок означает признание требований претензии.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претензии должны быть указаны: наименование, почтовый адрес и реквизиты организации, предъявившей претензию; наименование, почтовый адрес и реквизиты организации, которой направлена претензия.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Если претензионные требования подлежат денежной оценке, в претензии указывается истребуемая сумма и ее полный и обоснованный расчет.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г. Москвы.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8. </w:t>
      </w:r>
      <w:r w:rsidRPr="008751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ДОПОЛНИТЕЛЬНЫЕ УСЛОВИЯ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8.1. Стороны пришли к Соглашению, что надлежащим уведомлением Заказчика о расторжении Договора по соглашению </w:t>
      </w:r>
      <w:r w:rsidR="004105B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торон, о прекращении обязательств по </w:t>
      </w:r>
      <w:r w:rsidR="004105B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Д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оговору, об отказе Исполнителя от Договора, об отчислении Обучающегося,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направления документов и (или) уведомлений по факсу, электронной почте Заказчика, указанной в Договор</w:t>
      </w:r>
      <w:r w:rsidR="00A70899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8.3. Уважительными причинами пропуска Обучающимся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606C65" w:rsidRPr="00A35A19" w:rsidRDefault="00606C6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Надлежащим оправдательным документом, подтверждающим уважительность причины пропуска Обучающимся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авившей указанную информацию.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аконом информацию.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  <w:r w:rsidR="00744A8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8.6. Заказчик не вправе передавать свои обязательства по Договору третьим лицам без письменного согласия Академии.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9. ЗАКЛЮЧИТЕЛЬНЫЕ ПОЛОЖЕНИЯ</w:t>
      </w:r>
    </w:p>
    <w:p w:rsidR="007A10E8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9.1. </w:t>
      </w:r>
      <w:r w:rsidR="005442F5" w:rsidRPr="00A35A19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Договор вступает в силу со дня его заключения Сторонами и действует до отчисления Обучающегося.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A35A19" w:rsidRDefault="007A10E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9.2. </w:t>
      </w:r>
      <w:r w:rsidR="00FB3E64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www</w:t>
        </w:r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ru-RU"/>
          </w:rPr>
          <w:t>.</w:t>
        </w:r>
        <w:proofErr w:type="spellStart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ranepa</w:t>
        </w:r>
        <w:proofErr w:type="spellEnd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ru-RU"/>
          </w:rPr>
          <w:t>.</w:t>
        </w:r>
        <w:proofErr w:type="spellStart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ru</w:t>
        </w:r>
        <w:proofErr w:type="spellEnd"/>
      </w:hyperlink>
      <w:r w:rsidR="00FB3E64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дату заключения Договора.</w:t>
      </w:r>
    </w:p>
    <w:p w:rsidR="0021223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9.</w:t>
      </w:r>
      <w:r w:rsidR="007A10E8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Договор составлен в </w:t>
      </w:r>
      <w:r w:rsidR="009B5316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9.</w:t>
      </w:r>
      <w:r w:rsidR="007A10E8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2541E3" w:rsidRPr="00A35A19" w:rsidRDefault="002541E3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5DBD" w:rsidRDefault="00765DBD" w:rsidP="00A35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10. АДРЕСА И РЕКВИЗИТЫ СТОРОН</w:t>
      </w:r>
    </w:p>
    <w:p w:rsidR="002541E3" w:rsidRPr="00A35A19" w:rsidRDefault="002541E3" w:rsidP="00A35A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A35A19" w:rsidRPr="00A35A19" w:rsidTr="00A35A19">
        <w:tc>
          <w:tcPr>
            <w:tcW w:w="3400" w:type="dxa"/>
            <w:shd w:val="clear" w:color="auto" w:fill="auto"/>
          </w:tcPr>
          <w:p w:rsidR="00967D74" w:rsidRPr="00A35A19" w:rsidRDefault="007C6CBD" w:rsidP="00A35A19">
            <w:pPr>
              <w:widowControl w:val="0"/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Академия</w:t>
            </w:r>
          </w:p>
        </w:tc>
        <w:tc>
          <w:tcPr>
            <w:tcW w:w="3400" w:type="dxa"/>
            <w:shd w:val="clear" w:color="auto" w:fill="auto"/>
          </w:tcPr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Заказчик</w:t>
            </w:r>
          </w:p>
        </w:tc>
        <w:tc>
          <w:tcPr>
            <w:tcW w:w="3401" w:type="dxa"/>
            <w:shd w:val="clear" w:color="auto" w:fill="auto"/>
          </w:tcPr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7C6CBD"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Обучающийся</w:t>
            </w:r>
          </w:p>
        </w:tc>
      </w:tr>
      <w:tr w:rsidR="00A35A19" w:rsidRPr="00A35A19" w:rsidTr="00A35A19">
        <w:trPr>
          <w:trHeight w:val="5340"/>
        </w:trPr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отраслевого менеджмента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119571, г. Москва, пр-т Вернадского, д. 82</w:t>
            </w:r>
          </w:p>
          <w:p w:rsidR="009B5316" w:rsidRPr="00DB31D5" w:rsidRDefault="009B5316" w:rsidP="009B5316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.: +7 (495) 502-96-35,</w:t>
            </w:r>
          </w:p>
          <w:p w:rsidR="009B5316" w:rsidRPr="00DB31D5" w:rsidRDefault="009B5316" w:rsidP="009B5316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sportranepa@gmail.com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7729050901, КПП 772901001,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1027739610018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40501810000002002901 Межрегиональное операционное УФК (</w:t>
            </w:r>
            <w:proofErr w:type="spellStart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20956003840) Операционный департамент Банка России г. Москва 701</w:t>
            </w:r>
          </w:p>
          <w:p w:rsidR="00967D74" w:rsidRPr="00A35A19" w:rsidRDefault="007C6CBD" w:rsidP="009B5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044501002</w:t>
            </w:r>
          </w:p>
        </w:tc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9B5316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DB31D5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:rsidR="009B5316" w:rsidRPr="00DB31D5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Кор/с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967D74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ФИО: </w:t>
            </w:r>
          </w:p>
          <w:p w:rsidR="007C6CBD" w:rsidRDefault="007C6CBD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A19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</w:p>
          <w:p w:rsidR="009B5316" w:rsidRDefault="009B5316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316" w:rsidRPr="00A35A19" w:rsidRDefault="009B5316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CBD" w:rsidRDefault="007C6CBD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A35A19">
              <w:rPr>
                <w:rFonts w:ascii="Times New Roman" w:hAnsi="Times New Roman"/>
                <w:color w:val="auto"/>
                <w:sz w:val="20"/>
              </w:rPr>
              <w:t xml:space="preserve">Адрес регистрации: </w:t>
            </w:r>
          </w:p>
          <w:p w:rsidR="009B5316" w:rsidRDefault="009B5316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  <w:p w:rsidR="009B5316" w:rsidRPr="00A35A19" w:rsidRDefault="009B5316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  <w:p w:rsidR="007C6CBD" w:rsidRDefault="007C6CBD" w:rsidP="00A35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A19">
              <w:rPr>
                <w:rFonts w:ascii="Times New Roman" w:hAnsi="Times New Roman" w:cs="Times New Roman"/>
                <w:sz w:val="20"/>
                <w:szCs w:val="20"/>
              </w:rPr>
              <w:t xml:space="preserve">Тел: </w:t>
            </w:r>
          </w:p>
          <w:p w:rsidR="009B5316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EF1B7F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A19" w:rsidRPr="00A35A19" w:rsidTr="00A35A19">
        <w:trPr>
          <w:trHeight w:val="1802"/>
        </w:trPr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Академии</w:t>
            </w:r>
          </w:p>
          <w:p w:rsidR="00865386" w:rsidRDefault="00865386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ИОМ</w:t>
            </w:r>
          </w:p>
          <w:p w:rsidR="00865386" w:rsidRPr="00A35A19" w:rsidRDefault="00865386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Демидова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Обучающегося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A35A19" w:rsidRPr="00A35A19" w:rsidRDefault="00A35A19" w:rsidP="00A35A19">
      <w:pPr>
        <w:widowControl w:val="0"/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A35A19" w:rsidRPr="00A35A19" w:rsidSect="00EF1B7F">
      <w:footerReference w:type="default" r:id="rId9"/>
      <w:pgSz w:w="11906" w:h="16838"/>
      <w:pgMar w:top="426" w:right="567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DC" w:rsidRDefault="000469DC" w:rsidP="004264C5">
      <w:pPr>
        <w:spacing w:after="0" w:line="240" w:lineRule="auto"/>
      </w:pPr>
      <w:r>
        <w:separator/>
      </w:r>
    </w:p>
  </w:endnote>
  <w:endnote w:type="continuationSeparator" w:id="0">
    <w:p w:rsidR="000469DC" w:rsidRDefault="000469DC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40351933"/>
      <w:docPartObj>
        <w:docPartGallery w:val="Page Numbers (Bottom of Page)"/>
        <w:docPartUnique/>
      </w:docPartObj>
    </w:sdtPr>
    <w:sdtEndPr/>
    <w:sdtContent>
      <w:p w:rsidR="00BC388C" w:rsidRPr="00BC388C" w:rsidRDefault="00BC388C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38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38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38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720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C38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DC" w:rsidRDefault="000469DC" w:rsidP="004264C5">
      <w:pPr>
        <w:spacing w:after="0" w:line="240" w:lineRule="auto"/>
      </w:pPr>
      <w:r>
        <w:separator/>
      </w:r>
    </w:p>
  </w:footnote>
  <w:footnote w:type="continuationSeparator" w:id="0">
    <w:p w:rsidR="000469DC" w:rsidRDefault="000469DC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469DC"/>
    <w:rsid w:val="00091236"/>
    <w:rsid w:val="000A2260"/>
    <w:rsid w:val="000B1BA4"/>
    <w:rsid w:val="000B1D7F"/>
    <w:rsid w:val="000B5FFF"/>
    <w:rsid w:val="000C46FA"/>
    <w:rsid w:val="000E2998"/>
    <w:rsid w:val="000F143B"/>
    <w:rsid w:val="001145CA"/>
    <w:rsid w:val="00122BA8"/>
    <w:rsid w:val="00134437"/>
    <w:rsid w:val="00150AFF"/>
    <w:rsid w:val="00162D8B"/>
    <w:rsid w:val="0016474A"/>
    <w:rsid w:val="001C1C0A"/>
    <w:rsid w:val="002028F9"/>
    <w:rsid w:val="00212234"/>
    <w:rsid w:val="0023720C"/>
    <w:rsid w:val="002379A9"/>
    <w:rsid w:val="002459F0"/>
    <w:rsid w:val="002541E3"/>
    <w:rsid w:val="00274584"/>
    <w:rsid w:val="00282871"/>
    <w:rsid w:val="00283587"/>
    <w:rsid w:val="002B198F"/>
    <w:rsid w:val="002D2333"/>
    <w:rsid w:val="002F173F"/>
    <w:rsid w:val="00325494"/>
    <w:rsid w:val="00350EE0"/>
    <w:rsid w:val="003611F5"/>
    <w:rsid w:val="00380307"/>
    <w:rsid w:val="003E3AF3"/>
    <w:rsid w:val="003F4FA9"/>
    <w:rsid w:val="00403874"/>
    <w:rsid w:val="004068C5"/>
    <w:rsid w:val="004105B7"/>
    <w:rsid w:val="004169B0"/>
    <w:rsid w:val="00425E33"/>
    <w:rsid w:val="004264C5"/>
    <w:rsid w:val="00431122"/>
    <w:rsid w:val="004557B0"/>
    <w:rsid w:val="00467D3A"/>
    <w:rsid w:val="004D52B2"/>
    <w:rsid w:val="005021EE"/>
    <w:rsid w:val="005442F5"/>
    <w:rsid w:val="00556F83"/>
    <w:rsid w:val="00577948"/>
    <w:rsid w:val="00587976"/>
    <w:rsid w:val="005A6821"/>
    <w:rsid w:val="005E1C76"/>
    <w:rsid w:val="00606C65"/>
    <w:rsid w:val="00630D89"/>
    <w:rsid w:val="00642FDF"/>
    <w:rsid w:val="00645263"/>
    <w:rsid w:val="00674262"/>
    <w:rsid w:val="0068625F"/>
    <w:rsid w:val="006B1531"/>
    <w:rsid w:val="006B45E9"/>
    <w:rsid w:val="006C6423"/>
    <w:rsid w:val="0072204C"/>
    <w:rsid w:val="007236B3"/>
    <w:rsid w:val="00744A8F"/>
    <w:rsid w:val="00747298"/>
    <w:rsid w:val="0076401C"/>
    <w:rsid w:val="00765DBD"/>
    <w:rsid w:val="00765E25"/>
    <w:rsid w:val="00791FE3"/>
    <w:rsid w:val="007A10E8"/>
    <w:rsid w:val="007C4520"/>
    <w:rsid w:val="007C6CBD"/>
    <w:rsid w:val="007D1EB4"/>
    <w:rsid w:val="007D2389"/>
    <w:rsid w:val="007E5028"/>
    <w:rsid w:val="00802AC4"/>
    <w:rsid w:val="00804AD6"/>
    <w:rsid w:val="008053E3"/>
    <w:rsid w:val="00807102"/>
    <w:rsid w:val="00807DF2"/>
    <w:rsid w:val="00844B62"/>
    <w:rsid w:val="00864076"/>
    <w:rsid w:val="00865386"/>
    <w:rsid w:val="00875151"/>
    <w:rsid w:val="00880C83"/>
    <w:rsid w:val="008D3165"/>
    <w:rsid w:val="008E0B10"/>
    <w:rsid w:val="008E0F2D"/>
    <w:rsid w:val="00902A3A"/>
    <w:rsid w:val="00906319"/>
    <w:rsid w:val="009506D0"/>
    <w:rsid w:val="009563D3"/>
    <w:rsid w:val="009619AA"/>
    <w:rsid w:val="00967D74"/>
    <w:rsid w:val="009B5316"/>
    <w:rsid w:val="00A1331D"/>
    <w:rsid w:val="00A35A19"/>
    <w:rsid w:val="00A36C10"/>
    <w:rsid w:val="00A419FB"/>
    <w:rsid w:val="00A510AB"/>
    <w:rsid w:val="00A539B6"/>
    <w:rsid w:val="00A628ED"/>
    <w:rsid w:val="00A70899"/>
    <w:rsid w:val="00A709C4"/>
    <w:rsid w:val="00A914E9"/>
    <w:rsid w:val="00AC28E8"/>
    <w:rsid w:val="00AC6587"/>
    <w:rsid w:val="00AE72B3"/>
    <w:rsid w:val="00AF4AD3"/>
    <w:rsid w:val="00AF7BE3"/>
    <w:rsid w:val="00B063F2"/>
    <w:rsid w:val="00B07D60"/>
    <w:rsid w:val="00B22907"/>
    <w:rsid w:val="00B639F3"/>
    <w:rsid w:val="00B70166"/>
    <w:rsid w:val="00B7385E"/>
    <w:rsid w:val="00B75F03"/>
    <w:rsid w:val="00B87A7A"/>
    <w:rsid w:val="00BC0485"/>
    <w:rsid w:val="00BC388C"/>
    <w:rsid w:val="00BD3133"/>
    <w:rsid w:val="00BD697E"/>
    <w:rsid w:val="00C14A30"/>
    <w:rsid w:val="00C371E2"/>
    <w:rsid w:val="00CD1185"/>
    <w:rsid w:val="00CF0ED9"/>
    <w:rsid w:val="00D3299C"/>
    <w:rsid w:val="00D629FC"/>
    <w:rsid w:val="00D70BDB"/>
    <w:rsid w:val="00D71B6E"/>
    <w:rsid w:val="00DA1040"/>
    <w:rsid w:val="00DA6A29"/>
    <w:rsid w:val="00DB31D5"/>
    <w:rsid w:val="00DF2DFC"/>
    <w:rsid w:val="00E53F15"/>
    <w:rsid w:val="00E53F56"/>
    <w:rsid w:val="00E67D48"/>
    <w:rsid w:val="00E76A8C"/>
    <w:rsid w:val="00E97C9B"/>
    <w:rsid w:val="00EB2F06"/>
    <w:rsid w:val="00ED3E57"/>
    <w:rsid w:val="00EF10AE"/>
    <w:rsid w:val="00EF1B7F"/>
    <w:rsid w:val="00EF2CE6"/>
    <w:rsid w:val="00F10B54"/>
    <w:rsid w:val="00F160C0"/>
    <w:rsid w:val="00F209BD"/>
    <w:rsid w:val="00F26AA9"/>
    <w:rsid w:val="00F31693"/>
    <w:rsid w:val="00F615FE"/>
    <w:rsid w:val="00F94249"/>
    <w:rsid w:val="00FB3E64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B7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2541E3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nhideWhenUsed/>
    <w:rsid w:val="00B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C388C"/>
  </w:style>
  <w:style w:type="paragraph" w:styleId="ab">
    <w:name w:val="footer"/>
    <w:basedOn w:val="a"/>
    <w:link w:val="ac"/>
    <w:uiPriority w:val="99"/>
    <w:unhideWhenUsed/>
    <w:rsid w:val="00B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88C"/>
  </w:style>
  <w:style w:type="paragraph" w:styleId="ad">
    <w:name w:val="Body Text"/>
    <w:basedOn w:val="a"/>
    <w:link w:val="ae"/>
    <w:rsid w:val="009B531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B531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List Paragraph"/>
    <w:basedOn w:val="a"/>
    <w:uiPriority w:val="34"/>
    <w:qFormat/>
    <w:rsid w:val="009B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29FD-D779-4B8C-9B57-3804839F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38</cp:revision>
  <cp:lastPrinted>2019-03-29T10:27:00Z</cp:lastPrinted>
  <dcterms:created xsi:type="dcterms:W3CDTF">2019-02-26T13:00:00Z</dcterms:created>
  <dcterms:modified xsi:type="dcterms:W3CDTF">2019-03-29T11:58:00Z</dcterms:modified>
</cp:coreProperties>
</file>